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5ED7" w:rsidRPr="00FB685A" w:rsidRDefault="007D5ED7" w:rsidP="00FB685A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</w:t>
      </w:r>
      <w:r w:rsidRPr="00FB685A">
        <w:rPr>
          <w:rFonts w:ascii="Times New Roman" w:hAnsi="Times New Roman"/>
          <w:sz w:val="28"/>
          <w:szCs w:val="28"/>
          <w:lang w:eastAsia="ru-RU"/>
        </w:rPr>
        <w:t>юджетное образовательное учреждение</w:t>
      </w:r>
    </w:p>
    <w:p w:rsidR="007D5ED7" w:rsidRPr="00FB685A" w:rsidRDefault="007D5ED7" w:rsidP="00FB685A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B685A">
        <w:rPr>
          <w:rFonts w:ascii="Times New Roman" w:hAnsi="Times New Roman"/>
          <w:sz w:val="28"/>
          <w:szCs w:val="28"/>
          <w:lang w:eastAsia="ru-RU"/>
        </w:rPr>
        <w:t>дополнительного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Вашкинского муниципального округа</w:t>
      </w:r>
    </w:p>
    <w:p w:rsidR="007D5ED7" w:rsidRPr="00FB685A" w:rsidRDefault="007D5ED7" w:rsidP="00FB685A">
      <w:pPr>
        <w:spacing w:after="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«Вашкинский ц</w:t>
      </w:r>
      <w:r w:rsidRPr="00FB685A">
        <w:rPr>
          <w:rFonts w:ascii="Times New Roman" w:hAnsi="Times New Roman"/>
          <w:sz w:val="28"/>
          <w:szCs w:val="28"/>
          <w:lang w:eastAsia="ru-RU"/>
        </w:rPr>
        <w:t>ентр дополнительного образования»</w:t>
      </w:r>
    </w:p>
    <w:p w:rsidR="007D5ED7" w:rsidRPr="00FB685A" w:rsidRDefault="007D5ED7" w:rsidP="00FB685A">
      <w:pPr>
        <w:spacing w:after="0" w:line="240" w:lineRule="auto"/>
        <w:rPr>
          <w:rFonts w:ascii="Times New Roman" w:hAnsi="Times New Roman"/>
          <w:b/>
          <w:color w:val="000000"/>
          <w:sz w:val="44"/>
          <w:szCs w:val="44"/>
        </w:rPr>
      </w:pPr>
    </w:p>
    <w:p w:rsidR="007D5ED7" w:rsidRDefault="007D5ED7" w:rsidP="00FB685A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7D5ED7" w:rsidRPr="00FB685A" w:rsidRDefault="007D5ED7" w:rsidP="00FB685A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7D5ED7" w:rsidRPr="002E53D4" w:rsidRDefault="007D5ED7" w:rsidP="002E53D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Открытое занятие</w:t>
      </w:r>
    </w:p>
    <w:p w:rsidR="007D5ED7" w:rsidRPr="002E53D4" w:rsidRDefault="007D5ED7" w:rsidP="002E53D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E53D4">
        <w:rPr>
          <w:rFonts w:ascii="Times New Roman" w:hAnsi="Times New Roman"/>
          <w:b/>
          <w:iCs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hAnsi="Times New Roman"/>
          <w:b/>
          <w:iCs/>
          <w:sz w:val="28"/>
          <w:szCs w:val="28"/>
          <w:shd w:val="clear" w:color="auto" w:fill="FFFFFF"/>
          <w:lang w:eastAsia="ru-RU"/>
        </w:rPr>
        <w:t xml:space="preserve">Твой путь к самореализации и успеху – ознакомление с </w:t>
      </w:r>
      <w:r w:rsidRPr="00FB685A">
        <w:rPr>
          <w:rFonts w:ascii="Times New Roman" w:hAnsi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color w:val="000000"/>
          <w:sz w:val="28"/>
          <w:szCs w:val="28"/>
        </w:rPr>
        <w:t>-моделированием</w:t>
      </w:r>
      <w:r w:rsidRPr="00FB685A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7D5ED7" w:rsidRDefault="007D5ED7" w:rsidP="00FB685A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D5ED7" w:rsidRPr="00FB685A" w:rsidRDefault="007D5ED7" w:rsidP="00FB685A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D5ED7" w:rsidRPr="00FB685A" w:rsidRDefault="007D5ED7" w:rsidP="00FB685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D5ED7" w:rsidRPr="00FB685A" w:rsidRDefault="007D5ED7" w:rsidP="00FB685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D5ED7" w:rsidRPr="00FB685A" w:rsidRDefault="007D5ED7" w:rsidP="00FB685A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FB685A">
        <w:rPr>
          <w:rFonts w:ascii="Times New Roman" w:hAnsi="Times New Roman"/>
          <w:color w:val="000000"/>
          <w:sz w:val="28"/>
          <w:szCs w:val="28"/>
        </w:rPr>
        <w:t>Автор-составитель: педагог дополнительного образования</w:t>
      </w:r>
    </w:p>
    <w:p w:rsidR="007D5ED7" w:rsidRPr="00FB685A" w:rsidRDefault="007D5ED7" w:rsidP="00FB685A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Степанова Наталия Анатольевна</w:t>
      </w:r>
      <w:r w:rsidRPr="00FB685A">
        <w:rPr>
          <w:rFonts w:ascii="Times New Roman" w:hAnsi="Times New Roman"/>
          <w:color w:val="000000"/>
          <w:sz w:val="28"/>
          <w:szCs w:val="28"/>
        </w:rPr>
        <w:t>,</w:t>
      </w:r>
    </w:p>
    <w:p w:rsidR="007D5ED7" w:rsidRPr="00FB685A" w:rsidRDefault="007D5ED7" w:rsidP="00FB685A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высшая</w:t>
      </w:r>
      <w:r w:rsidRPr="00FB685A">
        <w:rPr>
          <w:rFonts w:ascii="Times New Roman" w:hAnsi="Times New Roman"/>
          <w:color w:val="000000"/>
          <w:sz w:val="28"/>
          <w:szCs w:val="28"/>
        </w:rPr>
        <w:t xml:space="preserve"> квалификационная категория</w:t>
      </w:r>
    </w:p>
    <w:p w:rsidR="007D5ED7" w:rsidRDefault="007D5ED7" w:rsidP="00FB685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D5ED7" w:rsidRPr="00FB685A" w:rsidRDefault="007D5ED7" w:rsidP="00FB685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D5ED7" w:rsidRDefault="007D5ED7" w:rsidP="00FB685A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D5ED7" w:rsidRPr="00FB685A" w:rsidRDefault="007D5ED7" w:rsidP="00FB685A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D5ED7" w:rsidRPr="00FB685A" w:rsidRDefault="007D5ED7" w:rsidP="00FB685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D5ED7" w:rsidRPr="00FB685A" w:rsidRDefault="007D5ED7" w:rsidP="00FB685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с. Липин Бор</w:t>
      </w:r>
    </w:p>
    <w:p w:rsidR="007D5ED7" w:rsidRDefault="007D5ED7" w:rsidP="00FB685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0" w:name="_Toc252752929"/>
      <w:r>
        <w:rPr>
          <w:rFonts w:ascii="Times New Roman" w:hAnsi="Times New Roman"/>
          <w:color w:val="000000"/>
          <w:sz w:val="28"/>
          <w:szCs w:val="28"/>
          <w:lang w:eastAsia="ru-RU"/>
        </w:rPr>
        <w:t>2026</w:t>
      </w:r>
    </w:p>
    <w:p w:rsidR="007D5ED7" w:rsidRDefault="007D5ED7" w:rsidP="00FB685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D5ED7" w:rsidRPr="00FB685A" w:rsidRDefault="007D5ED7" w:rsidP="00FB685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bookmarkEnd w:id="0"/>
    <w:p w:rsidR="007D5ED7" w:rsidRPr="00C543AA" w:rsidRDefault="007D5ED7" w:rsidP="000361C4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  <w:shd w:val="clear" w:color="auto" w:fill="FFFFFF"/>
          <w:lang w:eastAsia="ru-RU"/>
        </w:rPr>
      </w:pPr>
      <w:r w:rsidRPr="00C543AA">
        <w:rPr>
          <w:rFonts w:ascii="Times New Roman" w:hAnsi="Times New Roman"/>
          <w:b/>
          <w:iCs/>
          <w:sz w:val="28"/>
          <w:szCs w:val="28"/>
          <w:shd w:val="clear" w:color="auto" w:fill="FFFFFF"/>
          <w:lang w:eastAsia="ru-RU"/>
        </w:rPr>
        <w:t>Конспект открытого занятия «</w:t>
      </w:r>
      <w:r>
        <w:rPr>
          <w:rFonts w:ascii="Times New Roman" w:hAnsi="Times New Roman"/>
          <w:b/>
          <w:iCs/>
          <w:sz w:val="28"/>
          <w:szCs w:val="28"/>
          <w:shd w:val="clear" w:color="auto" w:fill="FFFFFF"/>
          <w:lang w:eastAsia="ru-RU"/>
        </w:rPr>
        <w:t xml:space="preserve">Твой путь к самореализации и успеху – ознакомление с </w:t>
      </w:r>
      <w:r w:rsidRPr="00EB26C9">
        <w:rPr>
          <w:rFonts w:ascii="Times New Roman" w:hAnsi="Times New Roman"/>
          <w:b/>
          <w:iCs/>
          <w:sz w:val="28"/>
          <w:szCs w:val="28"/>
          <w:shd w:val="clear" w:color="auto" w:fill="FFFFFF"/>
          <w:lang w:eastAsia="ru-RU"/>
        </w:rPr>
        <w:t>3</w:t>
      </w:r>
      <w:r>
        <w:rPr>
          <w:rFonts w:ascii="Times New Roman" w:hAnsi="Times New Roman"/>
          <w:b/>
          <w:iCs/>
          <w:sz w:val="28"/>
          <w:szCs w:val="28"/>
          <w:shd w:val="clear" w:color="auto" w:fill="FFFFFF"/>
          <w:lang w:val="en-US" w:eastAsia="ru-RU"/>
        </w:rPr>
        <w:t>d</w:t>
      </w:r>
      <w:r>
        <w:rPr>
          <w:rFonts w:ascii="Times New Roman" w:hAnsi="Times New Roman"/>
          <w:b/>
          <w:iCs/>
          <w:sz w:val="28"/>
          <w:szCs w:val="28"/>
          <w:shd w:val="clear" w:color="auto" w:fill="FFFFFF"/>
          <w:lang w:eastAsia="ru-RU"/>
        </w:rPr>
        <w:t>-моделированием</w:t>
      </w:r>
      <w:r w:rsidRPr="00FB685A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7D5ED7" w:rsidRPr="00C543AA" w:rsidRDefault="007D5ED7" w:rsidP="00C336BD">
      <w:pPr>
        <w:tabs>
          <w:tab w:val="left" w:pos="1134"/>
        </w:tabs>
        <w:spacing w:after="0" w:line="240" w:lineRule="auto"/>
        <w:ind w:firstLine="709"/>
        <w:jc w:val="both"/>
        <w:rPr>
          <w:rFonts w:ascii="Helvetica" w:hAnsi="Helvetica" w:cs="Helvetica"/>
          <w:i/>
          <w:iCs/>
          <w:sz w:val="21"/>
          <w:szCs w:val="21"/>
          <w:shd w:val="clear" w:color="auto" w:fill="FFFFFF"/>
          <w:lang w:eastAsia="ru-RU"/>
        </w:rPr>
      </w:pPr>
    </w:p>
    <w:p w:rsidR="007D5ED7" w:rsidRPr="00C543AA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3AA">
        <w:rPr>
          <w:rFonts w:ascii="Times New Roman" w:hAnsi="Times New Roman"/>
          <w:b/>
          <w:bCs/>
          <w:sz w:val="28"/>
          <w:szCs w:val="28"/>
          <w:lang w:eastAsia="ru-RU"/>
        </w:rPr>
        <w:t>Участники: </w:t>
      </w:r>
      <w:r w:rsidRPr="00C543AA">
        <w:rPr>
          <w:rFonts w:ascii="Times New Roman" w:hAnsi="Times New Roman"/>
          <w:sz w:val="28"/>
          <w:szCs w:val="28"/>
          <w:lang w:eastAsia="ru-RU"/>
        </w:rPr>
        <w:t xml:space="preserve">педагог дополнительного образования, обучающиеся </w:t>
      </w:r>
      <w:r>
        <w:rPr>
          <w:rFonts w:ascii="Times New Roman" w:hAnsi="Times New Roman"/>
          <w:sz w:val="28"/>
          <w:szCs w:val="28"/>
          <w:lang w:eastAsia="ru-RU"/>
        </w:rPr>
        <w:t>12-13</w:t>
      </w:r>
      <w:r w:rsidRPr="00C543AA">
        <w:rPr>
          <w:rFonts w:ascii="Times New Roman" w:hAnsi="Times New Roman"/>
          <w:sz w:val="28"/>
          <w:szCs w:val="28"/>
          <w:lang w:eastAsia="ru-RU"/>
        </w:rPr>
        <w:t xml:space="preserve"> лет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D5ED7" w:rsidRPr="00D92991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3AA">
        <w:rPr>
          <w:rFonts w:ascii="Times New Roman" w:hAnsi="Times New Roman"/>
          <w:b/>
          <w:bCs/>
          <w:sz w:val="28"/>
          <w:szCs w:val="28"/>
          <w:lang w:eastAsia="ru-RU"/>
        </w:rPr>
        <w:t>Цель: 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сформировать представление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 о процессе создания </w:t>
      </w:r>
      <w:r w:rsidRPr="00D92991">
        <w:rPr>
          <w:rFonts w:ascii="Times New Roman" w:hAnsi="Times New Roman"/>
          <w:sz w:val="28"/>
          <w:szCs w:val="28"/>
          <w:lang w:eastAsia="ru-RU"/>
        </w:rPr>
        <w:t>3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hAnsi="Times New Roman"/>
          <w:sz w:val="28"/>
          <w:szCs w:val="28"/>
          <w:lang w:eastAsia="ru-RU"/>
        </w:rPr>
        <w:t xml:space="preserve"> моделей</w:t>
      </w:r>
    </w:p>
    <w:p w:rsidR="007D5ED7" w:rsidRPr="00EB26C9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543AA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7D5ED7" w:rsidRPr="00C543AA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3AA">
        <w:rPr>
          <w:rFonts w:ascii="Times New Roman" w:hAnsi="Times New Roman"/>
          <w:bCs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bCs/>
          <w:sz w:val="28"/>
          <w:szCs w:val="28"/>
          <w:lang w:eastAsia="ru-RU"/>
        </w:rPr>
        <w:t>Обучающие</w:t>
      </w:r>
      <w:r w:rsidRPr="00C543AA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7D5ED7" w:rsidRPr="00D92991" w:rsidRDefault="007D5ED7" w:rsidP="00D92991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92991">
        <w:rPr>
          <w:rFonts w:ascii="Times New Roman" w:hAnsi="Times New Roman"/>
          <w:i/>
          <w:sz w:val="28"/>
          <w:szCs w:val="28"/>
          <w:lang w:eastAsia="ru-RU"/>
        </w:rPr>
        <w:t xml:space="preserve">– </w:t>
      </w:r>
      <w:r w:rsidRPr="00D92991">
        <w:rPr>
          <w:rFonts w:ascii="Times New Roman" w:hAnsi="Times New Roman"/>
          <w:sz w:val="28"/>
          <w:szCs w:val="28"/>
        </w:rPr>
        <w:t>Ввести понятия 3</w:t>
      </w:r>
      <w:r w:rsidRPr="00D92991">
        <w:rPr>
          <w:rFonts w:ascii="Times New Roman" w:hAnsi="Times New Roman"/>
          <w:sz w:val="28"/>
          <w:szCs w:val="28"/>
          <w:lang w:val="en-US"/>
        </w:rPr>
        <w:t>d</w:t>
      </w:r>
      <w:r w:rsidRPr="00D92991">
        <w:rPr>
          <w:rFonts w:ascii="Times New Roman" w:hAnsi="Times New Roman"/>
          <w:sz w:val="28"/>
          <w:szCs w:val="28"/>
        </w:rPr>
        <w:t xml:space="preserve"> моделирование, чертеж, САПР</w:t>
      </w:r>
    </w:p>
    <w:p w:rsidR="007D5ED7" w:rsidRPr="00D92991" w:rsidRDefault="007D5ED7" w:rsidP="00D92991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92991">
        <w:rPr>
          <w:rFonts w:ascii="Times New Roman" w:hAnsi="Times New Roman"/>
          <w:sz w:val="28"/>
          <w:szCs w:val="28"/>
        </w:rPr>
        <w:softHyphen/>
      </w:r>
      <w:r w:rsidRPr="00D92991">
        <w:rPr>
          <w:rFonts w:ascii="Times New Roman" w:hAnsi="Times New Roman"/>
          <w:sz w:val="28"/>
          <w:szCs w:val="28"/>
        </w:rPr>
        <w:softHyphen/>
      </w:r>
      <w:r w:rsidRPr="00D92991">
        <w:rPr>
          <w:rFonts w:ascii="Times New Roman" w:hAnsi="Times New Roman"/>
          <w:i/>
          <w:sz w:val="28"/>
          <w:szCs w:val="28"/>
          <w:lang w:eastAsia="ru-RU"/>
        </w:rPr>
        <w:t xml:space="preserve">– </w:t>
      </w:r>
      <w:r w:rsidRPr="00D92991">
        <w:rPr>
          <w:rFonts w:ascii="Times New Roman" w:hAnsi="Times New Roman"/>
          <w:sz w:val="28"/>
          <w:szCs w:val="28"/>
        </w:rPr>
        <w:t>Познакомить с профессиями связанными с 3</w:t>
      </w:r>
      <w:r w:rsidRPr="00D92991">
        <w:rPr>
          <w:rFonts w:ascii="Times New Roman" w:hAnsi="Times New Roman"/>
          <w:sz w:val="28"/>
          <w:szCs w:val="28"/>
          <w:lang w:val="en-US"/>
        </w:rPr>
        <w:t>d</w:t>
      </w:r>
      <w:r w:rsidRPr="00D92991">
        <w:rPr>
          <w:rFonts w:ascii="Times New Roman" w:hAnsi="Times New Roman"/>
          <w:sz w:val="28"/>
          <w:szCs w:val="28"/>
        </w:rPr>
        <w:t xml:space="preserve"> моделированием</w:t>
      </w:r>
    </w:p>
    <w:p w:rsidR="007D5ED7" w:rsidRPr="00D92991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991">
        <w:rPr>
          <w:rFonts w:ascii="Times New Roman" w:hAnsi="Times New Roman"/>
          <w:i/>
          <w:sz w:val="28"/>
          <w:szCs w:val="28"/>
          <w:lang w:eastAsia="ru-RU"/>
        </w:rPr>
        <w:t xml:space="preserve">– </w:t>
      </w:r>
      <w:r w:rsidRPr="00D92991">
        <w:rPr>
          <w:rFonts w:ascii="Times New Roman" w:hAnsi="Times New Roman"/>
          <w:sz w:val="28"/>
          <w:szCs w:val="28"/>
          <w:lang w:eastAsia="ru-RU"/>
        </w:rPr>
        <w:t>познакомить с интерфейсом САПР КОМПАС</w:t>
      </w:r>
    </w:p>
    <w:p w:rsidR="007D5ED7" w:rsidRPr="00C543AA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3AA">
        <w:rPr>
          <w:rFonts w:ascii="Times New Roman" w:hAnsi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/>
          <w:sz w:val="28"/>
          <w:szCs w:val="28"/>
          <w:lang w:eastAsia="ru-RU"/>
        </w:rPr>
        <w:t>Развивающие</w:t>
      </w:r>
      <w:r w:rsidRPr="00C543AA">
        <w:rPr>
          <w:rFonts w:ascii="Times New Roman" w:hAnsi="Times New Roman"/>
          <w:sz w:val="28"/>
          <w:szCs w:val="28"/>
          <w:lang w:eastAsia="ru-RU"/>
        </w:rPr>
        <w:t>:</w:t>
      </w:r>
    </w:p>
    <w:p w:rsidR="007D5ED7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7B32">
        <w:rPr>
          <w:rFonts w:ascii="Times New Roman" w:hAnsi="Times New Roman"/>
          <w:i/>
          <w:sz w:val="28"/>
          <w:szCs w:val="28"/>
          <w:lang w:eastAsia="ru-RU"/>
        </w:rPr>
        <w:t>–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формировать умение применять полученную информацию в практической работе;</w:t>
      </w:r>
    </w:p>
    <w:p w:rsidR="007D5ED7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7B32">
        <w:rPr>
          <w:rFonts w:ascii="Times New Roman" w:hAnsi="Times New Roman"/>
          <w:i/>
          <w:sz w:val="28"/>
          <w:szCs w:val="28"/>
          <w:lang w:eastAsia="ru-RU"/>
        </w:rPr>
        <w:t>–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формировать способность действовать самостоятельно и работать в паре;</w:t>
      </w:r>
    </w:p>
    <w:p w:rsidR="007D5ED7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3AA">
        <w:rPr>
          <w:rFonts w:ascii="Times New Roman" w:hAnsi="Times New Roman"/>
          <w:sz w:val="28"/>
          <w:szCs w:val="28"/>
          <w:lang w:eastAsia="ru-RU"/>
        </w:rPr>
        <w:t xml:space="preserve">3. </w:t>
      </w:r>
      <w:r>
        <w:rPr>
          <w:rFonts w:ascii="Times New Roman" w:hAnsi="Times New Roman"/>
          <w:sz w:val="28"/>
          <w:szCs w:val="28"/>
          <w:lang w:eastAsia="ru-RU"/>
        </w:rPr>
        <w:t>Воспитательные</w:t>
      </w:r>
      <w:r w:rsidRPr="00C543AA">
        <w:rPr>
          <w:rFonts w:ascii="Times New Roman" w:hAnsi="Times New Roman"/>
          <w:sz w:val="28"/>
          <w:szCs w:val="28"/>
          <w:lang w:eastAsia="ru-RU"/>
        </w:rPr>
        <w:t>:</w:t>
      </w:r>
    </w:p>
    <w:p w:rsidR="007D5ED7" w:rsidRPr="00F1309A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7B32">
        <w:rPr>
          <w:rFonts w:ascii="Times New Roman" w:hAnsi="Times New Roman"/>
          <w:i/>
          <w:sz w:val="28"/>
          <w:szCs w:val="28"/>
          <w:lang w:eastAsia="ru-RU"/>
        </w:rPr>
        <w:t>–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вызвать интерес к моделированию через продуктивную деятельность</w:t>
      </w:r>
    </w:p>
    <w:p w:rsidR="007D5ED7" w:rsidRPr="00C543AA" w:rsidRDefault="007D5ED7" w:rsidP="00C336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DEA">
        <w:rPr>
          <w:rFonts w:ascii="Times New Roman" w:hAnsi="Times New Roman"/>
          <w:b/>
          <w:sz w:val="28"/>
          <w:szCs w:val="28"/>
          <w:lang w:eastAsia="ru-RU"/>
        </w:rPr>
        <w:t>Подготовка к занятию: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рабочие места для детей.</w:t>
      </w:r>
    </w:p>
    <w:p w:rsidR="007D5ED7" w:rsidRDefault="007D5ED7" w:rsidP="00C336BD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077DEA">
        <w:rPr>
          <w:b/>
          <w:bCs/>
          <w:color w:val="000000"/>
          <w:sz w:val="28"/>
          <w:szCs w:val="28"/>
        </w:rPr>
        <w:t>Оборудование и материалы:</w:t>
      </w:r>
      <w:r w:rsidRPr="00AF7A5D">
        <w:rPr>
          <w:bCs/>
          <w:color w:val="000000"/>
          <w:sz w:val="28"/>
          <w:szCs w:val="28"/>
        </w:rPr>
        <w:t xml:space="preserve"> ноутбук</w:t>
      </w:r>
      <w:r>
        <w:rPr>
          <w:bCs/>
          <w:color w:val="000000"/>
          <w:sz w:val="28"/>
          <w:szCs w:val="28"/>
        </w:rPr>
        <w:t xml:space="preserve">и с программным обеспечением </w:t>
      </w:r>
      <w:r>
        <w:rPr>
          <w:sz w:val="28"/>
          <w:szCs w:val="28"/>
          <w:shd w:val="clear" w:color="auto" w:fill="FFFFFF"/>
        </w:rPr>
        <w:t>КОМПАС</w:t>
      </w:r>
      <w:r>
        <w:rPr>
          <w:bCs/>
          <w:color w:val="000000"/>
          <w:sz w:val="28"/>
          <w:szCs w:val="28"/>
        </w:rPr>
        <w:t>, экран, проектор</w:t>
      </w:r>
    </w:p>
    <w:p w:rsidR="007D5ED7" w:rsidRPr="0024536B" w:rsidRDefault="007D5ED7" w:rsidP="00C336BD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077DEA">
        <w:rPr>
          <w:b/>
          <w:bCs/>
          <w:color w:val="000000"/>
          <w:sz w:val="28"/>
          <w:szCs w:val="28"/>
        </w:rPr>
        <w:t>Формы организации занятия:</w:t>
      </w:r>
      <w:r>
        <w:rPr>
          <w:b/>
          <w:bCs/>
          <w:color w:val="000000"/>
          <w:sz w:val="28"/>
          <w:szCs w:val="28"/>
        </w:rPr>
        <w:t xml:space="preserve"> </w:t>
      </w:r>
      <w:r w:rsidRPr="0024536B">
        <w:rPr>
          <w:bCs/>
          <w:color w:val="000000"/>
          <w:sz w:val="28"/>
          <w:szCs w:val="28"/>
        </w:rPr>
        <w:t>групповая (</w:t>
      </w:r>
      <w:r>
        <w:rPr>
          <w:bCs/>
          <w:color w:val="000000"/>
          <w:sz w:val="28"/>
          <w:szCs w:val="28"/>
        </w:rPr>
        <w:t>8 человек</w:t>
      </w:r>
      <w:r w:rsidRPr="0024536B">
        <w:rPr>
          <w:bCs/>
          <w:color w:val="000000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>, фронтальная, индивидуальная</w:t>
      </w:r>
      <w:r w:rsidRPr="0024536B">
        <w:rPr>
          <w:bCs/>
          <w:color w:val="000000"/>
          <w:sz w:val="28"/>
          <w:szCs w:val="28"/>
        </w:rPr>
        <w:t>.</w:t>
      </w:r>
    </w:p>
    <w:p w:rsidR="007D5ED7" w:rsidRPr="00077DEA" w:rsidRDefault="007D5ED7" w:rsidP="00C336BD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077DEA">
        <w:rPr>
          <w:b/>
          <w:bCs/>
          <w:color w:val="000000"/>
          <w:sz w:val="28"/>
          <w:szCs w:val="28"/>
        </w:rPr>
        <w:t>Методы обучения:</w:t>
      </w:r>
    </w:p>
    <w:p w:rsidR="007D5ED7" w:rsidRDefault="007D5ED7" w:rsidP="00C336BD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1C7B32">
        <w:rPr>
          <w:i/>
          <w:sz w:val="28"/>
          <w:szCs w:val="28"/>
        </w:rPr>
        <w:t>–</w:t>
      </w:r>
      <w:r>
        <w:rPr>
          <w:bCs/>
          <w:color w:val="000000"/>
          <w:sz w:val="28"/>
          <w:szCs w:val="28"/>
        </w:rPr>
        <w:t xml:space="preserve"> словесный (устное изложение</w:t>
      </w:r>
      <w:r w:rsidRPr="0024536B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Pr="0024536B">
        <w:rPr>
          <w:bCs/>
          <w:color w:val="000000"/>
          <w:sz w:val="28"/>
          <w:szCs w:val="28"/>
        </w:rPr>
        <w:t>анализ задания</w:t>
      </w:r>
      <w:r>
        <w:rPr>
          <w:bCs/>
          <w:color w:val="000000"/>
          <w:sz w:val="28"/>
          <w:szCs w:val="28"/>
        </w:rPr>
        <w:t xml:space="preserve"> и результата работы</w:t>
      </w:r>
      <w:r w:rsidRPr="0024536B">
        <w:rPr>
          <w:bCs/>
          <w:color w:val="000000"/>
          <w:sz w:val="28"/>
          <w:szCs w:val="28"/>
        </w:rPr>
        <w:t>);</w:t>
      </w:r>
    </w:p>
    <w:p w:rsidR="007D5ED7" w:rsidRPr="0024536B" w:rsidRDefault="007D5ED7" w:rsidP="00C336BD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1C7B32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r w:rsidRPr="0024536B">
        <w:rPr>
          <w:bCs/>
          <w:color w:val="000000"/>
          <w:sz w:val="28"/>
          <w:szCs w:val="28"/>
        </w:rPr>
        <w:t>наглядный (</w:t>
      </w:r>
      <w:r>
        <w:rPr>
          <w:bCs/>
          <w:color w:val="000000"/>
          <w:sz w:val="28"/>
          <w:szCs w:val="28"/>
        </w:rPr>
        <w:t>видео-обзор, работа по образцу</w:t>
      </w:r>
      <w:r w:rsidRPr="0024536B">
        <w:rPr>
          <w:bCs/>
          <w:color w:val="000000"/>
          <w:sz w:val="28"/>
          <w:szCs w:val="28"/>
        </w:rPr>
        <w:t>);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1C7B32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r w:rsidRPr="0024536B">
        <w:rPr>
          <w:bCs/>
          <w:color w:val="000000"/>
          <w:sz w:val="28"/>
          <w:szCs w:val="28"/>
        </w:rPr>
        <w:t>практический (</w:t>
      </w:r>
      <w:r>
        <w:rPr>
          <w:bCs/>
          <w:color w:val="000000"/>
          <w:sz w:val="28"/>
          <w:szCs w:val="28"/>
        </w:rPr>
        <w:t>получение навыка создание программы в САПР КОМПАС).</w:t>
      </w:r>
    </w:p>
    <w:p w:rsidR="007D5ED7" w:rsidRDefault="007D5ED7" w:rsidP="00737CE0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ED013C">
        <w:rPr>
          <w:b/>
          <w:bCs/>
          <w:color w:val="000000"/>
          <w:sz w:val="28"/>
          <w:szCs w:val="28"/>
        </w:rPr>
        <w:t>Ожидаемые результаты</w:t>
      </w:r>
      <w:r>
        <w:rPr>
          <w:b/>
          <w:bCs/>
          <w:color w:val="000000"/>
          <w:sz w:val="28"/>
          <w:szCs w:val="28"/>
        </w:rPr>
        <w:t>: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Личностные: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7B32">
        <w:rPr>
          <w:i/>
          <w:sz w:val="28"/>
          <w:szCs w:val="28"/>
        </w:rPr>
        <w:t>–</w:t>
      </w:r>
      <w:r>
        <w:rPr>
          <w:sz w:val="28"/>
          <w:szCs w:val="28"/>
        </w:rPr>
        <w:t xml:space="preserve"> расширить представление  о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моделировании и САПР КОМПАС</w:t>
      </w:r>
      <w:r w:rsidRPr="00F1309A">
        <w:rPr>
          <w:sz w:val="28"/>
          <w:szCs w:val="28"/>
        </w:rPr>
        <w:t xml:space="preserve"> </w:t>
      </w:r>
      <w:r>
        <w:rPr>
          <w:sz w:val="28"/>
          <w:szCs w:val="28"/>
        </w:rPr>
        <w:t>в частности, мотивация к дальнейшему изучению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моделирования;</w:t>
      </w:r>
    </w:p>
    <w:p w:rsidR="007D5ED7" w:rsidRPr="00ED013C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1C7B32">
        <w:rPr>
          <w:i/>
          <w:sz w:val="28"/>
          <w:szCs w:val="28"/>
        </w:rPr>
        <w:t>–</w:t>
      </w:r>
      <w:r>
        <w:rPr>
          <w:sz w:val="28"/>
          <w:szCs w:val="28"/>
        </w:rPr>
        <w:t>уметь работать самостоятельно и в паре, при возникновении затруднений проявлять настойчивость и упорство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Метапрадметные: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умение соотносить результат с целью</w:t>
      </w:r>
      <w:r>
        <w:rPr>
          <w:bCs/>
          <w:sz w:val="28"/>
          <w:szCs w:val="28"/>
        </w:rPr>
        <w:t>;</w:t>
      </w:r>
    </w:p>
    <w:p w:rsidR="007D5ED7" w:rsidRPr="001B79B4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B79B4">
        <w:rPr>
          <w:b/>
          <w:bCs/>
          <w:sz w:val="28"/>
          <w:szCs w:val="28"/>
        </w:rPr>
        <w:t>-</w:t>
      </w:r>
      <w:r w:rsidRPr="001B79B4">
        <w:rPr>
          <w:bCs/>
          <w:sz w:val="28"/>
          <w:szCs w:val="28"/>
        </w:rPr>
        <w:t xml:space="preserve"> умение выстраивать алгоритм </w:t>
      </w:r>
      <w:r>
        <w:rPr>
          <w:bCs/>
          <w:sz w:val="28"/>
          <w:szCs w:val="28"/>
        </w:rPr>
        <w:t>создания программы</w:t>
      </w:r>
    </w:p>
    <w:p w:rsidR="007D5ED7" w:rsidRPr="001B79B4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B79B4">
        <w:rPr>
          <w:b/>
          <w:bCs/>
          <w:sz w:val="28"/>
          <w:szCs w:val="28"/>
        </w:rPr>
        <w:t>-</w:t>
      </w:r>
      <w:r w:rsidRPr="001B79B4">
        <w:rPr>
          <w:bCs/>
          <w:sz w:val="28"/>
          <w:szCs w:val="28"/>
        </w:rPr>
        <w:t xml:space="preserve"> формирование навыков сотрудничества;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B79B4">
        <w:rPr>
          <w:b/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умение отвечать на поставленные вопросы;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B79B4">
        <w:rPr>
          <w:bCs/>
          <w:sz w:val="28"/>
          <w:szCs w:val="28"/>
        </w:rPr>
        <w:t>- ИКТ</w:t>
      </w:r>
      <w:r>
        <w:rPr>
          <w:bCs/>
          <w:sz w:val="28"/>
          <w:szCs w:val="28"/>
        </w:rPr>
        <w:t xml:space="preserve"> компетентность;</w:t>
      </w:r>
    </w:p>
    <w:p w:rsidR="007D5ED7" w:rsidRPr="00F1309A" w:rsidRDefault="007D5ED7" w:rsidP="001B79B4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знакомство с понятиями</w:t>
      </w:r>
      <w:r w:rsidRPr="00F1309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«3</w:t>
      </w:r>
      <w:r>
        <w:rPr>
          <w:bCs/>
          <w:sz w:val="28"/>
          <w:szCs w:val="28"/>
          <w:lang w:val="en-US"/>
        </w:rPr>
        <w:t>d</w:t>
      </w:r>
      <w:r>
        <w:rPr>
          <w:bCs/>
          <w:sz w:val="28"/>
          <w:szCs w:val="28"/>
        </w:rPr>
        <w:t xml:space="preserve"> моделирование», «САПР», «Чертеж»</w:t>
      </w:r>
    </w:p>
    <w:p w:rsidR="007D5ED7" w:rsidRDefault="007D5ED7" w:rsidP="0065751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Предметные:</w:t>
      </w:r>
    </w:p>
    <w:p w:rsidR="007D5ED7" w:rsidRDefault="007D5ED7" w:rsidP="00421C82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7B32">
        <w:rPr>
          <w:i/>
          <w:sz w:val="28"/>
          <w:szCs w:val="28"/>
        </w:rPr>
        <w:t>–</w:t>
      </w:r>
      <w:r>
        <w:rPr>
          <w:sz w:val="28"/>
          <w:szCs w:val="28"/>
        </w:rPr>
        <w:t>получение первоначальных представлений о работе в программе «КОМПАС»</w:t>
      </w: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ХОД ЗАНЯТИЯ</w:t>
      </w:r>
    </w:p>
    <w:tbl>
      <w:tblPr>
        <w:tblW w:w="1550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68"/>
        <w:gridCol w:w="1984"/>
        <w:gridCol w:w="7456"/>
        <w:gridCol w:w="2090"/>
        <w:gridCol w:w="2310"/>
      </w:tblGrid>
      <w:tr w:rsidR="007D5ED7" w:rsidRPr="004004C3" w:rsidTr="00F85C6E">
        <w:trPr>
          <w:cantSplit/>
          <w:trHeight w:val="468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bCs/>
                <w:sz w:val="28"/>
                <w:szCs w:val="28"/>
              </w:rPr>
              <w:t>Этап учебного занятия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bCs/>
                <w:sz w:val="28"/>
                <w:szCs w:val="28"/>
              </w:rPr>
              <w:t>Задачи этапа</w:t>
            </w: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педагога</w:t>
            </w:r>
          </w:p>
        </w:tc>
        <w:tc>
          <w:tcPr>
            <w:tcW w:w="2090" w:type="dxa"/>
          </w:tcPr>
          <w:p w:rsidR="007D5ED7" w:rsidRPr="004004C3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  <w:tc>
          <w:tcPr>
            <w:tcW w:w="2310" w:type="dxa"/>
          </w:tcPr>
          <w:p w:rsidR="007D5ED7" w:rsidRPr="004004C3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bCs/>
                <w:sz w:val="28"/>
                <w:szCs w:val="28"/>
              </w:rPr>
              <w:t>Ожидаемые результаты</w:t>
            </w:r>
          </w:p>
        </w:tc>
      </w:tr>
      <w:tr w:rsidR="007D5ED7" w:rsidRPr="004004C3" w:rsidTr="00F85C6E">
        <w:trPr>
          <w:cantSplit/>
          <w:trHeight w:val="468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Default="007D5ED7" w:rsidP="00C336BD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sz w:val="28"/>
                <w:szCs w:val="28"/>
              </w:rPr>
              <w:t>1.Организационный момент</w:t>
            </w:r>
          </w:p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мин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1B79B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Подготовка детей к работе на занятии</w:t>
            </w: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E320F3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– </w:t>
            </w:r>
            <w:r w:rsidRPr="00956C7A">
              <w:rPr>
                <w:rFonts w:ascii="Times New Roman" w:hAnsi="Times New Roman"/>
                <w:sz w:val="28"/>
                <w:szCs w:val="28"/>
                <w:lang w:eastAsia="ru-RU"/>
              </w:rPr>
              <w:t>Здравствуйте</w:t>
            </w:r>
            <w:r w:rsidRPr="004004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меня зовут Степанова Наталия Анатольевна, я педагог Вашкинского центра дополнительного образования </w:t>
            </w:r>
          </w:p>
        </w:tc>
        <w:tc>
          <w:tcPr>
            <w:tcW w:w="2090" w:type="dxa"/>
          </w:tcPr>
          <w:p w:rsidR="007D5ED7" w:rsidRPr="008B30A2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B30A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8B30A2">
              <w:rPr>
                <w:rFonts w:ascii="Times New Roman" w:hAnsi="Times New Roman"/>
                <w:bCs/>
                <w:sz w:val="28"/>
                <w:szCs w:val="28"/>
              </w:rPr>
              <w:t>риветствуют педагога</w:t>
            </w:r>
          </w:p>
        </w:tc>
        <w:tc>
          <w:tcPr>
            <w:tcW w:w="2310" w:type="dxa"/>
          </w:tcPr>
          <w:p w:rsidR="007D5ED7" w:rsidRPr="004004C3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30A2">
              <w:rPr>
                <w:rFonts w:ascii="Times New Roman" w:hAnsi="Times New Roman"/>
                <w:sz w:val="28"/>
                <w:szCs w:val="28"/>
              </w:rPr>
              <w:t>Дети готовы к восприятию информации, внимание сфокусировано на педагоге</w:t>
            </w:r>
            <w:r>
              <w:t>.</w:t>
            </w:r>
          </w:p>
        </w:tc>
      </w:tr>
      <w:tr w:rsidR="007D5ED7" w:rsidRPr="004004C3" w:rsidTr="00F85C6E">
        <w:trPr>
          <w:trHeight w:val="416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D5ED7" w:rsidRDefault="007D5ED7" w:rsidP="00C336B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sz w:val="28"/>
                <w:szCs w:val="28"/>
              </w:rPr>
              <w:t>2.Актуализация  знаний</w:t>
            </w:r>
          </w:p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мин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Обеспечение мотивации и принятие детьми цели учебно-познавательной деятельности</w:t>
            </w:r>
          </w:p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D92991" w:rsidRDefault="007D5ED7" w:rsidP="00D9299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экране представлены</w:t>
            </w:r>
            <w:r w:rsidRPr="00D92991">
              <w:rPr>
                <w:rFonts w:ascii="Times New Roman" w:hAnsi="Times New Roman"/>
                <w:sz w:val="28"/>
                <w:szCs w:val="28"/>
              </w:rPr>
              <w:t xml:space="preserve"> изображения</w:t>
            </w:r>
          </w:p>
          <w:p w:rsidR="007D5ED7" w:rsidRPr="00D92991" w:rsidRDefault="007D5ED7" w:rsidP="00D92991">
            <w:pPr>
              <w:rPr>
                <w:rFonts w:ascii="Times New Roman" w:hAnsi="Times New Roman"/>
                <w:sz w:val="28"/>
                <w:szCs w:val="28"/>
              </w:rPr>
            </w:pPr>
            <w:r w:rsidRPr="00D92991">
              <w:rPr>
                <w:rFonts w:ascii="Times New Roman" w:hAnsi="Times New Roman"/>
                <w:sz w:val="28"/>
                <w:szCs w:val="28"/>
              </w:rPr>
              <w:t>С чем связаны эти изображения?</w:t>
            </w:r>
          </w:p>
          <w:p w:rsidR="007D5ED7" w:rsidRPr="00D92991" w:rsidRDefault="007D5ED7" w:rsidP="00D92991">
            <w:pPr>
              <w:rPr>
                <w:rFonts w:ascii="Times New Roman" w:hAnsi="Times New Roman"/>
                <w:sz w:val="28"/>
                <w:szCs w:val="28"/>
              </w:rPr>
            </w:pPr>
            <w:r w:rsidRPr="00D92991">
              <w:rPr>
                <w:rFonts w:ascii="Times New Roman" w:hAnsi="Times New Roman"/>
                <w:sz w:val="28"/>
                <w:szCs w:val="28"/>
              </w:rPr>
              <w:t>Сегодня я хочу познакомить вас с видом деятельности 3</w:t>
            </w:r>
            <w:r w:rsidRPr="00D929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92991">
              <w:rPr>
                <w:rFonts w:ascii="Times New Roman" w:hAnsi="Times New Roman"/>
                <w:sz w:val="28"/>
                <w:szCs w:val="28"/>
              </w:rPr>
              <w:t xml:space="preserve"> моделирование.</w:t>
            </w:r>
          </w:p>
          <w:p w:rsidR="007D5ED7" w:rsidRPr="00D92991" w:rsidRDefault="007D5ED7" w:rsidP="00D92991">
            <w:pPr>
              <w:rPr>
                <w:rFonts w:ascii="Times New Roman" w:hAnsi="Times New Roman"/>
                <w:sz w:val="28"/>
                <w:szCs w:val="28"/>
              </w:rPr>
            </w:pPr>
            <w:r w:rsidRPr="00D92991">
              <w:rPr>
                <w:rFonts w:ascii="Times New Roman" w:hAnsi="Times New Roman"/>
                <w:sz w:val="28"/>
                <w:szCs w:val="28"/>
              </w:rPr>
              <w:t>Что такое 3</w:t>
            </w:r>
            <w:r w:rsidRPr="00D929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92991">
              <w:rPr>
                <w:rFonts w:ascii="Times New Roman" w:hAnsi="Times New Roman"/>
                <w:sz w:val="28"/>
                <w:szCs w:val="28"/>
              </w:rPr>
              <w:t xml:space="preserve"> моделирование – это процесс создания 3</w:t>
            </w:r>
            <w:r w:rsidRPr="00D929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92991">
              <w:rPr>
                <w:rFonts w:ascii="Times New Roman" w:hAnsi="Times New Roman"/>
                <w:sz w:val="28"/>
                <w:szCs w:val="28"/>
              </w:rPr>
              <w:t xml:space="preserve"> объектов с помощью специализированного программного обеспечения</w:t>
            </w:r>
          </w:p>
          <w:p w:rsidR="007D5ED7" w:rsidRPr="006C0B26" w:rsidRDefault="007D5ED7" w:rsidP="00D9299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0" w:type="dxa"/>
          </w:tcPr>
          <w:p w:rsidR="007D5ED7" w:rsidRPr="004004C3" w:rsidRDefault="007D5ED7" w:rsidP="008B30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Отве</w:t>
            </w:r>
            <w:r>
              <w:rPr>
                <w:rFonts w:ascii="Times New Roman" w:hAnsi="Times New Roman"/>
                <w:sz w:val="28"/>
                <w:szCs w:val="28"/>
              </w:rPr>
              <w:t>чают на вопросы педагога</w:t>
            </w:r>
          </w:p>
          <w:p w:rsidR="007D5ED7" w:rsidRPr="004004C3" w:rsidRDefault="007D5ED7" w:rsidP="008E08C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7D5ED7" w:rsidRPr="004004C3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</w:t>
            </w:r>
            <w:r w:rsidRPr="008B30A2">
              <w:rPr>
                <w:rFonts w:ascii="Times New Roman" w:hAnsi="Times New Roman"/>
                <w:sz w:val="28"/>
                <w:szCs w:val="28"/>
              </w:rPr>
              <w:t>понимают связь изображений с темой 3D моделирован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ия, проявляют любознательность. </w:t>
            </w:r>
            <w:r w:rsidRPr="008B30A2">
              <w:rPr>
                <w:rFonts w:ascii="Times New Roman" w:hAnsi="Times New Roman"/>
                <w:sz w:val="28"/>
                <w:szCs w:val="28"/>
              </w:rPr>
              <w:t>У них формируется первичное представление о том, что такое 3D моделирование</w:t>
            </w:r>
            <w:r>
              <w:t>.</w:t>
            </w:r>
          </w:p>
        </w:tc>
      </w:tr>
      <w:tr w:rsidR="007D5ED7" w:rsidRPr="004004C3" w:rsidTr="00F85C6E">
        <w:trPr>
          <w:trHeight w:val="137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both"/>
              <w:rPr>
                <w:rStyle w:val="grame"/>
                <w:rFonts w:ascii="Times New Roman" w:hAnsi="Times New Roman"/>
                <w:b/>
                <w:sz w:val="28"/>
                <w:szCs w:val="28"/>
              </w:rPr>
            </w:pPr>
            <w:r w:rsidRPr="004004C3">
              <w:rPr>
                <w:rStyle w:val="grame"/>
                <w:rFonts w:ascii="Times New Roman" w:hAnsi="Times New Roman"/>
                <w:b/>
                <w:sz w:val="28"/>
                <w:szCs w:val="28"/>
              </w:rPr>
              <w:t xml:space="preserve">3. Технологический </w:t>
            </w:r>
          </w:p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both"/>
              <w:rPr>
                <w:rStyle w:val="grame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grame"/>
                <w:rFonts w:ascii="Times New Roman" w:hAnsi="Times New Roman"/>
                <w:b/>
                <w:sz w:val="28"/>
                <w:szCs w:val="28"/>
              </w:rPr>
              <w:t>24</w:t>
            </w:r>
            <w:r w:rsidRPr="004004C3">
              <w:rPr>
                <w:rStyle w:val="grame"/>
                <w:rFonts w:ascii="Times New Roman" w:hAnsi="Times New Roman"/>
                <w:b/>
                <w:sz w:val="28"/>
                <w:szCs w:val="28"/>
              </w:rPr>
              <w:t xml:space="preserve"> мин</w:t>
            </w:r>
          </w:p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Style w:val="grame"/>
                <w:rFonts w:ascii="Times New Roman" w:hAnsi="Times New Roman"/>
                <w:sz w:val="28"/>
                <w:szCs w:val="28"/>
              </w:rPr>
              <w:t>3.1 Подготовительный</w:t>
            </w:r>
            <w:r w:rsidRPr="004004C3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4004C3">
              <w:rPr>
                <w:rFonts w:ascii="Times New Roman" w:hAnsi="Times New Roman"/>
                <w:sz w:val="28"/>
                <w:szCs w:val="28"/>
              </w:rPr>
              <w:t>(подготовка к новому содержанию)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Профессии, связанные с 3</w:t>
            </w:r>
            <w:r w:rsidRPr="008504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моделированием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3</w:t>
            </w:r>
            <w:r w:rsidRPr="008504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– художник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Архитектор и визуализатор</w:t>
            </w:r>
          </w:p>
          <w:p w:rsidR="007D5ED7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Инженер по 3</w:t>
            </w:r>
            <w:r w:rsidRPr="008504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печати</w:t>
            </w:r>
          </w:p>
          <w:p w:rsidR="007D5ED7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Сейчас на экране будут появляться изображения, а ваша задача определить к какой из этих профессий относится изображение</w:t>
            </w:r>
          </w:p>
          <w:p w:rsidR="007D5ED7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этих изображений давайте попробуем определить, что же делают люди этих профессий</w:t>
            </w:r>
          </w:p>
          <w:p w:rsidR="007D5ED7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6E7A42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художник – рисует модели для мультфильмов, игр, фильмов</w:t>
            </w:r>
          </w:p>
          <w:p w:rsidR="007D5ED7" w:rsidRDefault="007D5ED7" w:rsidP="006E7A42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Архитектор – создает модели домов и интерьеров</w:t>
            </w:r>
          </w:p>
          <w:p w:rsidR="007D5ED7" w:rsidRPr="00D56217" w:rsidRDefault="007D5ED7" w:rsidP="006E7A42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Инженер по </w:t>
            </w:r>
            <w:r w:rsidRPr="006E7A42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печати создает новые модели, и использование </w:t>
            </w:r>
            <w:r w:rsidRPr="00D5621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печати позволяет сделать модель и проверить как будет работать новое изобретение и получить представление о его форме и удобстве.</w:t>
            </w:r>
          </w:p>
          <w:p w:rsidR="007D5ED7" w:rsidRPr="00EB26C9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Сегодня мы с вами познакомимся с профессией инженер  по 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печати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Егор работа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состоит из нескольких этапов</w:t>
            </w:r>
            <w:r>
              <w:rPr>
                <w:rFonts w:ascii="Times New Roman" w:hAnsi="Times New Roman"/>
                <w:sz w:val="28"/>
                <w:szCs w:val="28"/>
              </w:rPr>
              <w:t>. Вы видите их на доске, попробуйте определить последовательность этих этапов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-придумать модель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-создать эскиз модели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-создать модель в специальной программе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-подготовить модель к печати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-напечатать модель на принтере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Расставить порядок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1 этап мы сегодня пропустим и возьмем готовую модель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Подготовим эскиз модел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и, очень часто в качестве эскиза 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>используется чертеж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Что такое чертеж? Чертеж – это графическое изображение предмета или его части на плоскости, выполненное в масштабе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дающее точное представление о 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>его форме и устройстве. Выполняется он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как правило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по особым требования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>, которые записаны в государственном стандарте</w:t>
            </w:r>
          </w:p>
        </w:tc>
        <w:tc>
          <w:tcPr>
            <w:tcW w:w="2090" w:type="dxa"/>
          </w:tcPr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 к какой профессии относится картинка.</w:t>
            </w: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Pr="004004C3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Расставляют этапы в нужном порядке</w:t>
            </w:r>
          </w:p>
          <w:p w:rsidR="007D5ED7" w:rsidRDefault="007D5ED7" w:rsidP="005F0E18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7D5ED7" w:rsidRPr="00CB2A63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CB2A63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CB2A63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CB2A63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D5ED7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6C0B26" w:rsidRDefault="007D5ED7" w:rsidP="00CB2A6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Отвечают на вопрос педагога</w:t>
            </w:r>
          </w:p>
        </w:tc>
        <w:tc>
          <w:tcPr>
            <w:tcW w:w="2310" w:type="dxa"/>
          </w:tcPr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Pr="00F85C6E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85C6E">
              <w:rPr>
                <w:rFonts w:ascii="Times New Roman" w:hAnsi="Times New Roman"/>
                <w:sz w:val="28"/>
                <w:szCs w:val="28"/>
              </w:rPr>
              <w:t>могут определить к какой из профессии относится изображение</w:t>
            </w: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</w:pPr>
          </w:p>
          <w:p w:rsidR="007D5ED7" w:rsidRDefault="007D5ED7" w:rsidP="00F5025A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5ED7" w:rsidRPr="001C48A3" w:rsidRDefault="007D5ED7" w:rsidP="001C48A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ED7" w:rsidRPr="001C48A3" w:rsidRDefault="007D5ED7" w:rsidP="001C48A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ED7" w:rsidRPr="001C48A3" w:rsidRDefault="007D5ED7" w:rsidP="001C48A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1C48A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D5ED7" w:rsidRDefault="007D5ED7" w:rsidP="001C48A3">
            <w:r>
              <w:t xml:space="preserve"> </w:t>
            </w:r>
            <w:r w:rsidRPr="001C48A3">
              <w:rPr>
                <w:rFonts w:ascii="Times New Roman" w:hAnsi="Times New Roman"/>
                <w:sz w:val="28"/>
                <w:szCs w:val="28"/>
              </w:rPr>
              <w:t>Смогут логически выстроить последовательность этапов работы инженера по 3D-печати</w:t>
            </w:r>
            <w:r>
              <w:t xml:space="preserve">. </w:t>
            </w:r>
          </w:p>
          <w:p w:rsidR="007D5ED7" w:rsidRPr="001C48A3" w:rsidRDefault="007D5ED7" w:rsidP="001C48A3">
            <w:pPr>
              <w:rPr>
                <w:rFonts w:ascii="Times New Roman" w:hAnsi="Times New Roman"/>
                <w:sz w:val="28"/>
                <w:szCs w:val="28"/>
              </w:rPr>
            </w:pPr>
            <w:r>
              <w:br/>
            </w:r>
            <w:r>
              <w:br/>
            </w:r>
          </w:p>
        </w:tc>
      </w:tr>
      <w:tr w:rsidR="007D5ED7" w:rsidRPr="004004C3" w:rsidTr="00F85C6E">
        <w:trPr>
          <w:trHeight w:val="137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0A5BD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 xml:space="preserve">3.2 Усвоение новых знаний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Обеспечение восприятия, осмысления и первичного запоминания связей и отношений в объекте изучения</w:t>
            </w: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У вас на партах приготовлены листочки и карандаши. Мы с вами будем делать упрощенный чертеж модели. Вид спереди – похож на скамейку. Допустим, что один элемент – это одна клеточка. Достаточно ли этого чертежа для создания модели?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Нам понадобится еще один вид, дающий информацию о толщине. Вид сверху.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Нанесем размеры. Все это поможет нам сделать модель.</w:t>
            </w:r>
          </w:p>
        </w:tc>
        <w:tc>
          <w:tcPr>
            <w:tcW w:w="2090" w:type="dxa"/>
          </w:tcPr>
          <w:p w:rsidR="007D5ED7" w:rsidRDefault="007D5ED7" w:rsidP="007C2FBD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чертежа</w:t>
            </w:r>
          </w:p>
          <w:p w:rsidR="007D5ED7" w:rsidRPr="00A9574D" w:rsidRDefault="007D5ED7" w:rsidP="00A957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2310" w:type="dxa"/>
          </w:tcPr>
          <w:p w:rsidR="007D5ED7" w:rsidRPr="004004C3" w:rsidRDefault="007D5ED7" w:rsidP="007C2FBD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Смогут создать чертеж модели и</w:t>
            </w:r>
            <w:r>
              <w:t xml:space="preserve"> </w:t>
            </w:r>
            <w:r w:rsidRPr="00A9574D">
              <w:rPr>
                <w:rFonts w:ascii="Times New Roman" w:hAnsi="Times New Roman"/>
                <w:sz w:val="28"/>
                <w:szCs w:val="28"/>
              </w:rPr>
              <w:t>нанести на него основные размеры.</w:t>
            </w:r>
            <w:r w:rsidRPr="00A9574D">
              <w:rPr>
                <w:rFonts w:ascii="Times New Roman" w:hAnsi="Times New Roman"/>
                <w:sz w:val="28"/>
                <w:szCs w:val="28"/>
              </w:rPr>
              <w:br/>
            </w:r>
            <w:r w:rsidRPr="00A9574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7D5ED7" w:rsidRPr="004004C3" w:rsidTr="00F85C6E">
        <w:trPr>
          <w:trHeight w:val="415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C336BD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3.3 Работа в программе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272D8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Мотивация к новому виду деятельности. Подготовка к практической деятельности.</w:t>
            </w: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Для создания трехмерных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моделей есть немало программ, 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мы будем работать в С</w:t>
            </w:r>
            <w:r>
              <w:rPr>
                <w:rFonts w:ascii="Times New Roman" w:hAnsi="Times New Roman"/>
                <w:sz w:val="28"/>
                <w:szCs w:val="28"/>
              </w:rPr>
              <w:t>АПР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компас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Система автоматизированного проектирования КОМПАС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Программа уже запущена на ваших компьютерах.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Когда мы запускаем компас, то видим приветственное окно, в котором можно создать разные документ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>. Мы будем создавать деталь.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Переходим к основному интер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>фе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>су про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>раммы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 xml:space="preserve">- рабочая область, 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 xml:space="preserve">- панель инструментов 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 строка меню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-дерево объектов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- настройки инструментов</w:t>
            </w:r>
          </w:p>
          <w:p w:rsidR="007D5ED7" w:rsidRPr="00850491" w:rsidRDefault="007D5ED7" w:rsidP="00850491">
            <w:pPr>
              <w:spacing w:after="0" w:line="240" w:lineRule="auto"/>
              <w:ind w:left="8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0" w:type="dxa"/>
          </w:tcPr>
          <w:p w:rsidR="007D5ED7" w:rsidRPr="004004C3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74D">
              <w:rPr>
                <w:rFonts w:ascii="Times New Roman" w:hAnsi="Times New Roman"/>
                <w:sz w:val="28"/>
                <w:szCs w:val="28"/>
              </w:rPr>
              <w:t>Работают в парах, находя и называя элементы интерфейса программы КОМПАС на своих компьютерах</w:t>
            </w:r>
            <w:r>
              <w:t>.</w:t>
            </w:r>
            <w:r>
              <w:br/>
            </w:r>
            <w:r>
              <w:br/>
            </w:r>
          </w:p>
        </w:tc>
        <w:tc>
          <w:tcPr>
            <w:tcW w:w="2310" w:type="dxa"/>
          </w:tcPr>
          <w:p w:rsidR="007D5ED7" w:rsidRPr="00462E65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2E65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риентируются в </w:t>
            </w:r>
            <w:r w:rsidRPr="00462E65">
              <w:rPr>
                <w:rFonts w:ascii="Times New Roman" w:hAnsi="Times New Roman"/>
                <w:sz w:val="28"/>
                <w:szCs w:val="28"/>
              </w:rPr>
              <w:t xml:space="preserve"> интерфейсе программы.</w:t>
            </w:r>
            <w:r w:rsidRPr="00462E65">
              <w:rPr>
                <w:rFonts w:ascii="Times New Roman" w:hAnsi="Times New Roman"/>
                <w:sz w:val="28"/>
                <w:szCs w:val="28"/>
              </w:rPr>
              <w:br/>
            </w:r>
            <w:r w:rsidRPr="00462E65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7D5ED7" w:rsidRPr="004004C3" w:rsidTr="00F85C6E">
        <w:trPr>
          <w:trHeight w:val="137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FB685A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3.4 Закрепление новых знаний, способов действий и их применение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A90EB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Обеспечение усвоения новых знаний.</w:t>
            </w: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Работа в КОМПАС начинается с плоского изображения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Создать эскиз.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Прямоугольник (по центру, 20 на 40) прямоугольник (10 на 20), усечь линии,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 xml:space="preserve">Элемент выдавливания на 10. 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Нажать желтый круг и увидим аксонометрическую проекцию</w:t>
            </w:r>
          </w:p>
          <w:p w:rsidR="007D5ED7" w:rsidRPr="00850491" w:rsidRDefault="007D5ED7" w:rsidP="00850491">
            <w:pPr>
              <w:shd w:val="clear" w:color="auto" w:fill="FFFFFF"/>
              <w:tabs>
                <w:tab w:val="left" w:pos="1134"/>
              </w:tabs>
              <w:spacing w:after="0"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0" w:type="dxa"/>
          </w:tcPr>
          <w:p w:rsidR="007D5ED7" w:rsidRPr="004004C3" w:rsidRDefault="007D5ED7" w:rsidP="00D179D6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Репродуктивная деятельность.</w:t>
            </w:r>
          </w:p>
        </w:tc>
        <w:tc>
          <w:tcPr>
            <w:tcW w:w="2310" w:type="dxa"/>
          </w:tcPr>
          <w:p w:rsidR="007D5ED7" w:rsidRPr="00FB685A" w:rsidRDefault="007D5ED7" w:rsidP="0011517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Научились искать нужные элементы для создания программы. Создали свою модель</w:t>
            </w:r>
          </w:p>
        </w:tc>
      </w:tr>
      <w:tr w:rsidR="007D5ED7" w:rsidRPr="004004C3" w:rsidTr="00F85C6E">
        <w:trPr>
          <w:trHeight w:val="70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FB685A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sz w:val="28"/>
                <w:szCs w:val="28"/>
              </w:rPr>
              <w:t xml:space="preserve">4. рефлексия </w:t>
            </w:r>
          </w:p>
          <w:p w:rsidR="007D5ED7" w:rsidRPr="004004C3" w:rsidRDefault="007D5ED7" w:rsidP="00FB685A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b/>
                <w:sz w:val="28"/>
                <w:szCs w:val="28"/>
              </w:rPr>
              <w:t>3 мин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4004C3" w:rsidRDefault="007D5ED7" w:rsidP="00FB685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Анализ и оценка успешности достижения цели.</w:t>
            </w:r>
          </w:p>
          <w:p w:rsidR="007D5ED7" w:rsidRPr="004004C3" w:rsidRDefault="007D5ED7" w:rsidP="00FB685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4C3">
              <w:rPr>
                <w:rFonts w:ascii="Times New Roman" w:hAnsi="Times New Roman"/>
                <w:sz w:val="28"/>
                <w:szCs w:val="28"/>
              </w:rPr>
              <w:t>Самооценка.</w:t>
            </w:r>
          </w:p>
        </w:tc>
        <w:tc>
          <w:tcPr>
            <w:tcW w:w="7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Что вы узнали о 3</w:t>
            </w:r>
            <w:r w:rsidRPr="008504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моделировании сегодня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Что вы узнали о создании моделей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Кажется ли вам сложной профессия инженера по 3</w:t>
            </w:r>
            <w:r w:rsidRPr="008504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печати?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Поднимите руку те, кому показало</w:t>
            </w:r>
            <w:r>
              <w:rPr>
                <w:rFonts w:ascii="Times New Roman" w:hAnsi="Times New Roman"/>
                <w:sz w:val="28"/>
                <w:szCs w:val="28"/>
              </w:rPr>
              <w:t>сь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сложно</w:t>
            </w:r>
          </w:p>
          <w:p w:rsidR="007D5ED7" w:rsidRPr="00850491" w:rsidRDefault="007D5ED7" w:rsidP="00850491">
            <w:pPr>
              <w:spacing w:line="240" w:lineRule="auto"/>
              <w:ind w:left="88"/>
              <w:rPr>
                <w:rFonts w:ascii="Times New Roman" w:hAnsi="Times New Roman"/>
                <w:sz w:val="28"/>
                <w:szCs w:val="28"/>
              </w:rPr>
            </w:pPr>
            <w:r w:rsidRPr="00850491">
              <w:rPr>
                <w:rFonts w:ascii="Times New Roman" w:hAnsi="Times New Roman"/>
                <w:sz w:val="28"/>
                <w:szCs w:val="28"/>
              </w:rPr>
              <w:t>Поднимите руку те, кто думает, что смог бы справиться с работой инженера по 3</w:t>
            </w:r>
            <w:r w:rsidRPr="00850491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50491">
              <w:rPr>
                <w:rFonts w:ascii="Times New Roman" w:hAnsi="Times New Roman"/>
                <w:sz w:val="28"/>
                <w:szCs w:val="28"/>
              </w:rPr>
              <w:t xml:space="preserve"> печати</w:t>
            </w:r>
          </w:p>
          <w:p w:rsidR="007D5ED7" w:rsidRPr="00850491" w:rsidRDefault="007D5ED7" w:rsidP="00850491">
            <w:pPr>
              <w:pStyle w:val="NormalWeb"/>
              <w:shd w:val="clear" w:color="auto" w:fill="FFFFFF"/>
              <w:spacing w:before="0" w:beforeAutospacing="0" w:after="84" w:afterAutospacing="0"/>
              <w:ind w:left="88"/>
              <w:jc w:val="both"/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:rsidR="007D5ED7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детей:</w:t>
            </w:r>
          </w:p>
          <w:p w:rsidR="007D5ED7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Какие профессии, какие программы, для чего используется.</w:t>
            </w:r>
          </w:p>
          <w:p w:rsidR="007D5ED7" w:rsidRPr="00FB685A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FB685A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FB685A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FB685A" w:rsidRDefault="007D5ED7" w:rsidP="00942137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ED7" w:rsidRPr="004004C3" w:rsidRDefault="007D5ED7" w:rsidP="00A90EB6">
            <w:pPr>
              <w:tabs>
                <w:tab w:val="left" w:pos="1134"/>
              </w:tabs>
              <w:spacing w:after="0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7D5ED7" w:rsidRPr="00FB685A" w:rsidRDefault="007D5ED7" w:rsidP="00480DD3">
            <w:pPr>
              <w:tabs>
                <w:tab w:val="left" w:pos="1134"/>
              </w:tabs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Обучающиеся закрепляют понятия 3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d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моделирование, чертеж, САПР. Повторяют порядок действий при работе с программой. Показывают интерес к данному виду деятельности</w:t>
            </w:r>
          </w:p>
        </w:tc>
      </w:tr>
    </w:tbl>
    <w:p w:rsidR="007D5ED7" w:rsidRDefault="007D5ED7" w:rsidP="00CD074D">
      <w:pPr>
        <w:pStyle w:val="NormalWeb"/>
        <w:tabs>
          <w:tab w:val="left" w:pos="1134"/>
        </w:tabs>
        <w:spacing w:before="0" w:beforeAutospacing="0" w:after="0" w:afterAutospacing="0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b/>
          <w:bCs/>
          <w:color w:val="000000"/>
        </w:rPr>
      </w:pPr>
    </w:p>
    <w:p w:rsidR="007D5ED7" w:rsidRDefault="007D5ED7" w:rsidP="00C336BD">
      <w:pPr>
        <w:shd w:val="clear" w:color="auto" w:fill="FFFFFF"/>
        <w:tabs>
          <w:tab w:val="left" w:pos="1134"/>
        </w:tabs>
        <w:spacing w:after="135" w:line="240" w:lineRule="auto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p w:rsidR="007D5ED7" w:rsidRDefault="007D5ED7" w:rsidP="00C336BD">
      <w:pPr>
        <w:shd w:val="clear" w:color="auto" w:fill="FFFFFF"/>
        <w:tabs>
          <w:tab w:val="left" w:pos="1134"/>
        </w:tabs>
        <w:spacing w:after="135" w:line="240" w:lineRule="auto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p w:rsidR="007D5ED7" w:rsidRDefault="007D5ED7" w:rsidP="00C336BD">
      <w:pPr>
        <w:shd w:val="clear" w:color="auto" w:fill="FFFFFF"/>
        <w:tabs>
          <w:tab w:val="left" w:pos="1134"/>
        </w:tabs>
        <w:spacing w:after="135" w:line="240" w:lineRule="auto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p w:rsidR="007D5ED7" w:rsidRDefault="007D5ED7" w:rsidP="00C336BD">
      <w:pPr>
        <w:shd w:val="clear" w:color="auto" w:fill="FFFFFF"/>
        <w:tabs>
          <w:tab w:val="left" w:pos="1134"/>
        </w:tabs>
        <w:spacing w:after="135" w:line="240" w:lineRule="auto"/>
        <w:rPr>
          <w:rFonts w:ascii="Helvetica" w:hAnsi="Helvetica" w:cs="Helvetica"/>
          <w:color w:val="333333"/>
          <w:sz w:val="21"/>
          <w:szCs w:val="21"/>
          <w:lang w:eastAsia="ru-RU"/>
        </w:rPr>
      </w:pPr>
    </w:p>
    <w:p w:rsidR="007D5ED7" w:rsidRDefault="007D5ED7">
      <w:pPr>
        <w:rPr>
          <w:rFonts w:ascii="Times New Roman" w:hAnsi="Times New Roman"/>
          <w:sz w:val="28"/>
          <w:szCs w:val="28"/>
          <w:lang w:eastAsia="ru-RU"/>
        </w:rPr>
      </w:pPr>
    </w:p>
    <w:p w:rsidR="007D5ED7" w:rsidRDefault="007D5ED7" w:rsidP="0031722D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D5ED7" w:rsidRDefault="007D5ED7" w:rsidP="0031722D">
      <w:pPr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Приложение 1 </w: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4.2pt;height:422.4pt">
            <v:imagedata r:id="rId7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26" type="#_x0000_t75" style="width:724.2pt;height:422.4pt">
            <v:imagedata r:id="rId8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27" type="#_x0000_t75" style="width:724.2pt;height:422.4pt">
            <v:imagedata r:id="rId9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28" type="#_x0000_t75" style="width:724.2pt;height:422.4pt">
            <v:imagedata r:id="rId10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29" type="#_x0000_t75" style="width:724.2pt;height:422.4pt">
            <v:imagedata r:id="rId11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30" type="#_x0000_t75" style="width:724.2pt;height:422.4pt">
            <v:imagedata r:id="rId12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31" type="#_x0000_t75" style="width:724.2pt;height:422.4pt">
            <v:imagedata r:id="rId13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32" type="#_x0000_t75" style="width:724.2pt;height:422.4pt">
            <v:imagedata r:id="rId14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33" type="#_x0000_t75" style="width:724.2pt;height:422.4pt">
            <v:imagedata r:id="rId15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34" type="#_x0000_t75" style="width:724.2pt;height:422.4pt">
            <v:imagedata r:id="rId16" o:title=""/>
          </v:shape>
        </w:pict>
      </w:r>
      <w:r w:rsidRPr="00FB2FA3">
        <w:rPr>
          <w:rFonts w:ascii="Times New Roman" w:hAnsi="Times New Roman"/>
          <w:sz w:val="28"/>
          <w:szCs w:val="28"/>
          <w:lang w:eastAsia="ru-RU"/>
        </w:rPr>
        <w:pict>
          <v:shape id="_x0000_i1035" type="#_x0000_t75" style="width:724.2pt;height:422.4pt">
            <v:imagedata r:id="rId17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</w:t>
      </w:r>
    </w:p>
    <w:sectPr w:rsidR="007D5ED7" w:rsidSect="00657513">
      <w:pgSz w:w="16838" w:h="11906" w:orient="landscape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ED7" w:rsidRDefault="007D5ED7" w:rsidP="00FB685A">
      <w:pPr>
        <w:spacing w:after="0" w:line="240" w:lineRule="auto"/>
      </w:pPr>
      <w:r>
        <w:separator/>
      </w:r>
    </w:p>
  </w:endnote>
  <w:endnote w:type="continuationSeparator" w:id="0">
    <w:p w:rsidR="007D5ED7" w:rsidRDefault="007D5ED7" w:rsidP="00FB6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ED7" w:rsidRDefault="007D5ED7" w:rsidP="00FB685A">
      <w:pPr>
        <w:spacing w:after="0" w:line="240" w:lineRule="auto"/>
      </w:pPr>
      <w:r>
        <w:separator/>
      </w:r>
    </w:p>
  </w:footnote>
  <w:footnote w:type="continuationSeparator" w:id="0">
    <w:p w:rsidR="007D5ED7" w:rsidRDefault="007D5ED7" w:rsidP="00FB6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660FB"/>
    <w:multiLevelType w:val="hybridMultilevel"/>
    <w:tmpl w:val="D6AABEF0"/>
    <w:lvl w:ilvl="0" w:tplc="05C479C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BD36159"/>
    <w:multiLevelType w:val="hybridMultilevel"/>
    <w:tmpl w:val="89560E28"/>
    <w:lvl w:ilvl="0" w:tplc="79E481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04723FC"/>
    <w:multiLevelType w:val="multilevel"/>
    <w:tmpl w:val="808AA3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B2734D0"/>
    <w:multiLevelType w:val="hybridMultilevel"/>
    <w:tmpl w:val="07D4C1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8A3663"/>
    <w:multiLevelType w:val="hybridMultilevel"/>
    <w:tmpl w:val="7C2E62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31DB68BD"/>
    <w:multiLevelType w:val="hybridMultilevel"/>
    <w:tmpl w:val="CA3881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1686C7D"/>
    <w:multiLevelType w:val="multilevel"/>
    <w:tmpl w:val="71CAC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4CF75F0"/>
    <w:multiLevelType w:val="hybridMultilevel"/>
    <w:tmpl w:val="91CCBF3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4E2F2BFA"/>
    <w:multiLevelType w:val="hybridMultilevel"/>
    <w:tmpl w:val="4C56F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01056E"/>
    <w:multiLevelType w:val="multilevel"/>
    <w:tmpl w:val="03D0B9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7D669D9"/>
    <w:multiLevelType w:val="multilevel"/>
    <w:tmpl w:val="D4380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C116716"/>
    <w:multiLevelType w:val="hybridMultilevel"/>
    <w:tmpl w:val="E88866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5"/>
  </w:num>
  <w:num w:numId="9">
    <w:abstractNumId w:val="7"/>
  </w:num>
  <w:num w:numId="10">
    <w:abstractNumId w:val="11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35BE"/>
    <w:rsid w:val="00012E5E"/>
    <w:rsid w:val="0001536E"/>
    <w:rsid w:val="00023234"/>
    <w:rsid w:val="000236A1"/>
    <w:rsid w:val="000361C4"/>
    <w:rsid w:val="00066621"/>
    <w:rsid w:val="00071F9D"/>
    <w:rsid w:val="00077DEA"/>
    <w:rsid w:val="000A25C4"/>
    <w:rsid w:val="000A3A2D"/>
    <w:rsid w:val="000A51F1"/>
    <w:rsid w:val="000A5BD6"/>
    <w:rsid w:val="000A68B7"/>
    <w:rsid w:val="000B05AC"/>
    <w:rsid w:val="000C35C4"/>
    <w:rsid w:val="000E1BCF"/>
    <w:rsid w:val="00115177"/>
    <w:rsid w:val="00117CB2"/>
    <w:rsid w:val="00123AC0"/>
    <w:rsid w:val="0016789F"/>
    <w:rsid w:val="00184F56"/>
    <w:rsid w:val="001A14AF"/>
    <w:rsid w:val="001A25B3"/>
    <w:rsid w:val="001B171E"/>
    <w:rsid w:val="001B34E3"/>
    <w:rsid w:val="001B77A6"/>
    <w:rsid w:val="001B79B4"/>
    <w:rsid w:val="001C4430"/>
    <w:rsid w:val="001C48A3"/>
    <w:rsid w:val="001C6135"/>
    <w:rsid w:val="001C7B32"/>
    <w:rsid w:val="001D34B6"/>
    <w:rsid w:val="001D7A4E"/>
    <w:rsid w:val="001E186F"/>
    <w:rsid w:val="002113A8"/>
    <w:rsid w:val="002135BD"/>
    <w:rsid w:val="00223B24"/>
    <w:rsid w:val="00231335"/>
    <w:rsid w:val="0024068B"/>
    <w:rsid w:val="002432C9"/>
    <w:rsid w:val="0024536B"/>
    <w:rsid w:val="00253434"/>
    <w:rsid w:val="00260EEA"/>
    <w:rsid w:val="00265BDD"/>
    <w:rsid w:val="00272D87"/>
    <w:rsid w:val="00290AFC"/>
    <w:rsid w:val="00291740"/>
    <w:rsid w:val="002A4F29"/>
    <w:rsid w:val="002B3974"/>
    <w:rsid w:val="002B727D"/>
    <w:rsid w:val="002D390D"/>
    <w:rsid w:val="002D39CF"/>
    <w:rsid w:val="002D7A9B"/>
    <w:rsid w:val="002E53D4"/>
    <w:rsid w:val="0031722D"/>
    <w:rsid w:val="003233A2"/>
    <w:rsid w:val="00324286"/>
    <w:rsid w:val="00327279"/>
    <w:rsid w:val="00331DA0"/>
    <w:rsid w:val="00332F26"/>
    <w:rsid w:val="0033544C"/>
    <w:rsid w:val="00350989"/>
    <w:rsid w:val="003514DB"/>
    <w:rsid w:val="00355776"/>
    <w:rsid w:val="003564CE"/>
    <w:rsid w:val="0038707E"/>
    <w:rsid w:val="00390DB4"/>
    <w:rsid w:val="003B432E"/>
    <w:rsid w:val="003B5287"/>
    <w:rsid w:val="003B54F6"/>
    <w:rsid w:val="003D47F7"/>
    <w:rsid w:val="003E6031"/>
    <w:rsid w:val="003F5A64"/>
    <w:rsid w:val="003F6F24"/>
    <w:rsid w:val="004004C3"/>
    <w:rsid w:val="00401F15"/>
    <w:rsid w:val="00412E08"/>
    <w:rsid w:val="00414D6E"/>
    <w:rsid w:val="0041709E"/>
    <w:rsid w:val="00421C4C"/>
    <w:rsid w:val="00421C82"/>
    <w:rsid w:val="0043097F"/>
    <w:rsid w:val="0044533C"/>
    <w:rsid w:val="00462E65"/>
    <w:rsid w:val="00465DE9"/>
    <w:rsid w:val="004709A4"/>
    <w:rsid w:val="00480DD3"/>
    <w:rsid w:val="004C7182"/>
    <w:rsid w:val="004D6219"/>
    <w:rsid w:val="004E5ADD"/>
    <w:rsid w:val="004E7129"/>
    <w:rsid w:val="00501FDB"/>
    <w:rsid w:val="005105ED"/>
    <w:rsid w:val="005125A4"/>
    <w:rsid w:val="00537064"/>
    <w:rsid w:val="005A4774"/>
    <w:rsid w:val="005B1220"/>
    <w:rsid w:val="005B6D04"/>
    <w:rsid w:val="005D2F65"/>
    <w:rsid w:val="005E3DE4"/>
    <w:rsid w:val="005F0E18"/>
    <w:rsid w:val="005F6D91"/>
    <w:rsid w:val="0060417B"/>
    <w:rsid w:val="00606676"/>
    <w:rsid w:val="00606DFC"/>
    <w:rsid w:val="00611783"/>
    <w:rsid w:val="00611D69"/>
    <w:rsid w:val="00616D65"/>
    <w:rsid w:val="0063126A"/>
    <w:rsid w:val="006346B8"/>
    <w:rsid w:val="00643996"/>
    <w:rsid w:val="00654573"/>
    <w:rsid w:val="00657513"/>
    <w:rsid w:val="00663990"/>
    <w:rsid w:val="0066472B"/>
    <w:rsid w:val="00686BBE"/>
    <w:rsid w:val="006913BC"/>
    <w:rsid w:val="006A556E"/>
    <w:rsid w:val="006B5A21"/>
    <w:rsid w:val="006C0B26"/>
    <w:rsid w:val="006C65E4"/>
    <w:rsid w:val="006E7A42"/>
    <w:rsid w:val="007179E5"/>
    <w:rsid w:val="0073420F"/>
    <w:rsid w:val="00737CE0"/>
    <w:rsid w:val="00751BD6"/>
    <w:rsid w:val="0076770E"/>
    <w:rsid w:val="00773001"/>
    <w:rsid w:val="007741B5"/>
    <w:rsid w:val="0079216F"/>
    <w:rsid w:val="007C1C35"/>
    <w:rsid w:val="007C2FBD"/>
    <w:rsid w:val="007C6CF6"/>
    <w:rsid w:val="007D5ED7"/>
    <w:rsid w:val="007E096F"/>
    <w:rsid w:val="008031BE"/>
    <w:rsid w:val="0081417B"/>
    <w:rsid w:val="00831154"/>
    <w:rsid w:val="00832B39"/>
    <w:rsid w:val="0084673B"/>
    <w:rsid w:val="00850491"/>
    <w:rsid w:val="008520AB"/>
    <w:rsid w:val="008633FD"/>
    <w:rsid w:val="00867A0E"/>
    <w:rsid w:val="00874D6A"/>
    <w:rsid w:val="00886947"/>
    <w:rsid w:val="00896FC2"/>
    <w:rsid w:val="008B30A2"/>
    <w:rsid w:val="008B7A01"/>
    <w:rsid w:val="008C423A"/>
    <w:rsid w:val="008C5276"/>
    <w:rsid w:val="008C5CF1"/>
    <w:rsid w:val="008D21F4"/>
    <w:rsid w:val="008E08C8"/>
    <w:rsid w:val="008E281D"/>
    <w:rsid w:val="008E30BB"/>
    <w:rsid w:val="008E5E01"/>
    <w:rsid w:val="008F14F5"/>
    <w:rsid w:val="009015A3"/>
    <w:rsid w:val="009128A8"/>
    <w:rsid w:val="00942137"/>
    <w:rsid w:val="009520F4"/>
    <w:rsid w:val="00956C7A"/>
    <w:rsid w:val="009640B8"/>
    <w:rsid w:val="00976716"/>
    <w:rsid w:val="00984695"/>
    <w:rsid w:val="00997708"/>
    <w:rsid w:val="009E01E7"/>
    <w:rsid w:val="009F353A"/>
    <w:rsid w:val="00A14AD7"/>
    <w:rsid w:val="00A175AA"/>
    <w:rsid w:val="00A46392"/>
    <w:rsid w:val="00A51390"/>
    <w:rsid w:val="00A51A18"/>
    <w:rsid w:val="00A615E1"/>
    <w:rsid w:val="00A711F5"/>
    <w:rsid w:val="00A90EB6"/>
    <w:rsid w:val="00A94164"/>
    <w:rsid w:val="00A9574D"/>
    <w:rsid w:val="00AB18FB"/>
    <w:rsid w:val="00AB1EE2"/>
    <w:rsid w:val="00AB5A2A"/>
    <w:rsid w:val="00AD49AE"/>
    <w:rsid w:val="00AE311A"/>
    <w:rsid w:val="00AF7A5D"/>
    <w:rsid w:val="00B068CA"/>
    <w:rsid w:val="00B12139"/>
    <w:rsid w:val="00B157AB"/>
    <w:rsid w:val="00B414E0"/>
    <w:rsid w:val="00B41924"/>
    <w:rsid w:val="00B42C42"/>
    <w:rsid w:val="00B4420D"/>
    <w:rsid w:val="00B50576"/>
    <w:rsid w:val="00B51261"/>
    <w:rsid w:val="00B55843"/>
    <w:rsid w:val="00B559F3"/>
    <w:rsid w:val="00B5797D"/>
    <w:rsid w:val="00B75510"/>
    <w:rsid w:val="00B75CE3"/>
    <w:rsid w:val="00B77BF7"/>
    <w:rsid w:val="00B84FBC"/>
    <w:rsid w:val="00B87729"/>
    <w:rsid w:val="00BA4B59"/>
    <w:rsid w:val="00BA511C"/>
    <w:rsid w:val="00BB768F"/>
    <w:rsid w:val="00BC4161"/>
    <w:rsid w:val="00BC7E83"/>
    <w:rsid w:val="00BD0B70"/>
    <w:rsid w:val="00BD387A"/>
    <w:rsid w:val="00C04E6B"/>
    <w:rsid w:val="00C04F3D"/>
    <w:rsid w:val="00C23420"/>
    <w:rsid w:val="00C26049"/>
    <w:rsid w:val="00C336BD"/>
    <w:rsid w:val="00C44AC1"/>
    <w:rsid w:val="00C45FBE"/>
    <w:rsid w:val="00C53EB2"/>
    <w:rsid w:val="00C543AA"/>
    <w:rsid w:val="00C80901"/>
    <w:rsid w:val="00C97B44"/>
    <w:rsid w:val="00CB2A63"/>
    <w:rsid w:val="00CB50B7"/>
    <w:rsid w:val="00CC376E"/>
    <w:rsid w:val="00CC4A65"/>
    <w:rsid w:val="00CD074D"/>
    <w:rsid w:val="00CD21D1"/>
    <w:rsid w:val="00CE35BE"/>
    <w:rsid w:val="00CE7EC9"/>
    <w:rsid w:val="00CF37E1"/>
    <w:rsid w:val="00D0030A"/>
    <w:rsid w:val="00D1012C"/>
    <w:rsid w:val="00D179D6"/>
    <w:rsid w:val="00D277AA"/>
    <w:rsid w:val="00D40611"/>
    <w:rsid w:val="00D43044"/>
    <w:rsid w:val="00D45AC0"/>
    <w:rsid w:val="00D54BFE"/>
    <w:rsid w:val="00D554D2"/>
    <w:rsid w:val="00D56217"/>
    <w:rsid w:val="00D732DF"/>
    <w:rsid w:val="00D81518"/>
    <w:rsid w:val="00D92991"/>
    <w:rsid w:val="00DA49E3"/>
    <w:rsid w:val="00DA5B46"/>
    <w:rsid w:val="00DB5BC5"/>
    <w:rsid w:val="00DC01CB"/>
    <w:rsid w:val="00DC02B9"/>
    <w:rsid w:val="00DC549F"/>
    <w:rsid w:val="00DE04E3"/>
    <w:rsid w:val="00DE0E13"/>
    <w:rsid w:val="00DF0818"/>
    <w:rsid w:val="00E046D5"/>
    <w:rsid w:val="00E154DB"/>
    <w:rsid w:val="00E22749"/>
    <w:rsid w:val="00E24D9D"/>
    <w:rsid w:val="00E320F3"/>
    <w:rsid w:val="00E51E17"/>
    <w:rsid w:val="00E64C8B"/>
    <w:rsid w:val="00E66EA1"/>
    <w:rsid w:val="00E96DC1"/>
    <w:rsid w:val="00EA164B"/>
    <w:rsid w:val="00EB1C1D"/>
    <w:rsid w:val="00EB26C9"/>
    <w:rsid w:val="00EB4F51"/>
    <w:rsid w:val="00ED013C"/>
    <w:rsid w:val="00ED2F68"/>
    <w:rsid w:val="00ED63BD"/>
    <w:rsid w:val="00ED666E"/>
    <w:rsid w:val="00ED716E"/>
    <w:rsid w:val="00EF5AB2"/>
    <w:rsid w:val="00F004A4"/>
    <w:rsid w:val="00F03918"/>
    <w:rsid w:val="00F1309A"/>
    <w:rsid w:val="00F36069"/>
    <w:rsid w:val="00F36191"/>
    <w:rsid w:val="00F43997"/>
    <w:rsid w:val="00F5025A"/>
    <w:rsid w:val="00F51EEB"/>
    <w:rsid w:val="00F60597"/>
    <w:rsid w:val="00F7202B"/>
    <w:rsid w:val="00F85C6E"/>
    <w:rsid w:val="00F93C9E"/>
    <w:rsid w:val="00FA6643"/>
    <w:rsid w:val="00FB2B01"/>
    <w:rsid w:val="00FB2EB9"/>
    <w:rsid w:val="00FB2FA3"/>
    <w:rsid w:val="00FB685A"/>
    <w:rsid w:val="00FC64BA"/>
    <w:rsid w:val="00FC7B5C"/>
    <w:rsid w:val="00FD6310"/>
    <w:rsid w:val="00FF4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CB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E35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D3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390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uiPriority w:val="99"/>
    <w:rsid w:val="00AB5A2A"/>
    <w:rPr>
      <w:rFonts w:cs="Times New Roman"/>
    </w:rPr>
  </w:style>
  <w:style w:type="character" w:customStyle="1" w:styleId="grame">
    <w:name w:val="grame"/>
    <w:basedOn w:val="DefaultParagraphFont"/>
    <w:uiPriority w:val="99"/>
    <w:rsid w:val="00AB5A2A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832B39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Header">
    <w:name w:val="header"/>
    <w:basedOn w:val="Normal"/>
    <w:link w:val="HeaderChar"/>
    <w:uiPriority w:val="99"/>
    <w:rsid w:val="00FB6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B685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B6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B685A"/>
    <w:rPr>
      <w:rFonts w:cs="Times New Roman"/>
    </w:rPr>
  </w:style>
  <w:style w:type="paragraph" w:styleId="NoSpacing">
    <w:name w:val="No Spacing"/>
    <w:uiPriority w:val="99"/>
    <w:qFormat/>
    <w:rsid w:val="00FB685A"/>
    <w:rPr>
      <w:lang w:eastAsia="en-US"/>
    </w:rPr>
  </w:style>
  <w:style w:type="character" w:styleId="Hyperlink">
    <w:name w:val="Hyperlink"/>
    <w:basedOn w:val="DefaultParagraphFont"/>
    <w:uiPriority w:val="99"/>
    <w:rsid w:val="005B6D0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8E08C8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5105E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24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285</TotalTime>
  <Pages>18</Pages>
  <Words>1061</Words>
  <Characters>6052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Бюджетное образовательное учреждение</dc:title>
  <dc:subject/>
  <dc:creator>дом</dc:creator>
  <cp:keywords/>
  <dc:description/>
  <cp:lastModifiedBy>Вашкинский ЦДО</cp:lastModifiedBy>
  <cp:revision>12</cp:revision>
  <cp:lastPrinted>2020-03-03T06:02:00Z</cp:lastPrinted>
  <dcterms:created xsi:type="dcterms:W3CDTF">2026-01-28T09:24:00Z</dcterms:created>
  <dcterms:modified xsi:type="dcterms:W3CDTF">2026-01-29T13:19:00Z</dcterms:modified>
</cp:coreProperties>
</file>